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F9633" w14:textId="07E917DB" w:rsidR="00D4171D" w:rsidRPr="001829E9" w:rsidRDefault="00D4171D" w:rsidP="00D4171D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 xml:space="preserve">Załącznik nr </w:t>
      </w:r>
      <w:r>
        <w:rPr>
          <w:rFonts w:eastAsia="Times New Roman" w:cstheme="minorHAnsi"/>
          <w:b/>
          <w:bCs/>
          <w:lang w:eastAsia="pl-PL"/>
        </w:rPr>
        <w:t>5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Pr="005B02DC">
        <w:rPr>
          <w:rFonts w:ascii="Calibri" w:hAnsi="Calibri" w:cs="Calibri"/>
        </w:rPr>
        <w:t>FEDR/</w:t>
      </w:r>
      <w:r w:rsidR="003659E8">
        <w:rPr>
          <w:rFonts w:ascii="Calibri" w:hAnsi="Calibri" w:cs="Calibri"/>
        </w:rPr>
        <w:t>2</w:t>
      </w:r>
      <w:r w:rsidRPr="005B02DC">
        <w:rPr>
          <w:rFonts w:ascii="Calibri" w:hAnsi="Calibri" w:cs="Calibri"/>
        </w:rPr>
        <w:t>/202</w:t>
      </w:r>
      <w:r w:rsidR="00483EB9">
        <w:rPr>
          <w:rFonts w:ascii="Calibri" w:hAnsi="Calibri" w:cs="Calibri"/>
        </w:rPr>
        <w:t>6</w:t>
      </w:r>
    </w:p>
    <w:p w14:paraId="05E20177" w14:textId="77777777" w:rsidR="00D4171D" w:rsidRPr="005936D6" w:rsidRDefault="00D4171D" w:rsidP="00D4171D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4A5EEB07" w14:textId="77777777" w:rsidR="00D4171D" w:rsidRPr="005936D6" w:rsidRDefault="00D4171D" w:rsidP="00D4171D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366B393F" w14:textId="77777777" w:rsidR="00D4171D" w:rsidRDefault="00D4171D" w:rsidP="00D4171D">
      <w:pPr>
        <w:jc w:val="right"/>
      </w:pPr>
      <w:r>
        <w:t>Gospodarstwo Rybackie Szwaderki sp. z o.o.</w:t>
      </w:r>
    </w:p>
    <w:p w14:paraId="4A7FE739" w14:textId="77777777" w:rsidR="00D4171D" w:rsidRDefault="00D4171D" w:rsidP="00D4171D">
      <w:pPr>
        <w:jc w:val="right"/>
      </w:pPr>
      <w:r>
        <w:t xml:space="preserve">11-015 Olsztynek, Swaderki 13A/1 </w:t>
      </w:r>
    </w:p>
    <w:p w14:paraId="27D65E89" w14:textId="77777777" w:rsidR="00D4171D" w:rsidRDefault="00D4171D" w:rsidP="00D4171D">
      <w:pPr>
        <w:jc w:val="right"/>
      </w:pPr>
      <w:r>
        <w:t>NIP: 7391000188</w:t>
      </w:r>
    </w:p>
    <w:p w14:paraId="65F565AA" w14:textId="77777777" w:rsidR="00D4171D" w:rsidRDefault="00D4171D" w:rsidP="00D4171D">
      <w:pPr>
        <w:jc w:val="right"/>
      </w:pPr>
    </w:p>
    <w:p w14:paraId="124A17EE" w14:textId="77777777" w:rsidR="00D4171D" w:rsidRDefault="00D4171D" w:rsidP="00D4171D">
      <w:pPr>
        <w:jc w:val="center"/>
        <w:rPr>
          <w:b/>
          <w:bCs/>
        </w:rPr>
      </w:pPr>
      <w:r w:rsidRPr="00017707">
        <w:rPr>
          <w:b/>
          <w:bCs/>
        </w:rPr>
        <w:t>Szczegółowa specyfikacja przedmiotów zamówienia</w:t>
      </w:r>
    </w:p>
    <w:p w14:paraId="3F84D1E3" w14:textId="77777777" w:rsidR="00D4171D" w:rsidRDefault="00D4171D" w:rsidP="00D4171D">
      <w:pPr>
        <w:jc w:val="center"/>
        <w:rPr>
          <w:b/>
          <w:bCs/>
        </w:rPr>
      </w:pPr>
    </w:p>
    <w:tbl>
      <w:tblPr>
        <w:tblStyle w:val="Tabela-Siatka"/>
        <w:tblW w:w="9151" w:type="dxa"/>
        <w:tblLook w:val="04A0" w:firstRow="1" w:lastRow="0" w:firstColumn="1" w:lastColumn="0" w:noHBand="0" w:noVBand="1"/>
      </w:tblPr>
      <w:tblGrid>
        <w:gridCol w:w="3539"/>
        <w:gridCol w:w="5612"/>
      </w:tblGrid>
      <w:tr w:rsidR="00D4171D" w14:paraId="3C54ABCF" w14:textId="77777777" w:rsidTr="00F122B7">
        <w:trPr>
          <w:trHeight w:val="363"/>
        </w:trPr>
        <w:tc>
          <w:tcPr>
            <w:tcW w:w="3539" w:type="dxa"/>
          </w:tcPr>
          <w:p w14:paraId="6574D5CB" w14:textId="77777777" w:rsidR="00D4171D" w:rsidRPr="00017707" w:rsidRDefault="00D4171D" w:rsidP="00F122B7">
            <w:pPr>
              <w:jc w:val="center"/>
              <w:rPr>
                <w:b/>
                <w:bCs/>
              </w:rPr>
            </w:pPr>
            <w:r w:rsidRPr="00017707">
              <w:rPr>
                <w:b/>
                <w:bCs/>
              </w:rPr>
              <w:t>Nazwa pozycji</w:t>
            </w:r>
          </w:p>
        </w:tc>
        <w:tc>
          <w:tcPr>
            <w:tcW w:w="5612" w:type="dxa"/>
          </w:tcPr>
          <w:p w14:paraId="4E3AAEE7" w14:textId="77777777" w:rsidR="00D4171D" w:rsidRPr="00017707" w:rsidRDefault="00D4171D" w:rsidP="00F122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Minimalne parametry techniczne</w:t>
            </w:r>
          </w:p>
        </w:tc>
      </w:tr>
      <w:tr w:rsidR="00D4171D" w14:paraId="74541B0C" w14:textId="77777777" w:rsidTr="00F122B7">
        <w:trPr>
          <w:trHeight w:val="678"/>
        </w:trPr>
        <w:tc>
          <w:tcPr>
            <w:tcW w:w="3539" w:type="dxa"/>
          </w:tcPr>
          <w:p w14:paraId="16422FDD" w14:textId="3BCA1118" w:rsidR="00D4171D" w:rsidRPr="00BA7AEF" w:rsidRDefault="00483EB9" w:rsidP="000A4269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</w:t>
            </w:r>
            <w:r w:rsidR="000A4269" w:rsidRPr="00BC282F">
              <w:rPr>
                <w:rFonts w:ascii="Calibri" w:hAnsi="Calibri" w:cs="Calibri"/>
              </w:rPr>
              <w:t>Natleniacz na czysty tlen</w:t>
            </w:r>
          </w:p>
        </w:tc>
        <w:tc>
          <w:tcPr>
            <w:tcW w:w="5612" w:type="dxa"/>
          </w:tcPr>
          <w:p w14:paraId="14E1DD70" w14:textId="77777777" w:rsidR="003659E8" w:rsidRDefault="003659E8" w:rsidP="003659E8">
            <w:pPr>
              <w:jc w:val="both"/>
            </w:pPr>
            <w:r>
              <w:t>•</w:t>
            </w:r>
            <w:r>
              <w:tab/>
              <w:t>Urządzenie pływające</w:t>
            </w:r>
          </w:p>
          <w:p w14:paraId="37F8D0BE" w14:textId="77777777" w:rsidR="003659E8" w:rsidRDefault="003659E8" w:rsidP="003659E8">
            <w:pPr>
              <w:jc w:val="both"/>
            </w:pPr>
            <w:r>
              <w:t>•</w:t>
            </w:r>
            <w:r>
              <w:tab/>
              <w:t>Urządzenia zostaną zainstalowane w systemie akwakultury – w stawie betonowym typu raceway lub zbliżonym</w:t>
            </w:r>
          </w:p>
          <w:p w14:paraId="5F6CC9F2" w14:textId="77777777" w:rsidR="003659E8" w:rsidRDefault="003659E8" w:rsidP="003659E8">
            <w:pPr>
              <w:jc w:val="both"/>
            </w:pPr>
            <w:r>
              <w:t>•</w:t>
            </w:r>
            <w:r>
              <w:tab/>
              <w:t>Maksymalna szerokość 2000mm, maksymalna długość 2000mm</w:t>
            </w:r>
          </w:p>
          <w:p w14:paraId="6B8C44FE" w14:textId="77777777" w:rsidR="003659E8" w:rsidRDefault="003659E8" w:rsidP="003659E8">
            <w:pPr>
              <w:jc w:val="both"/>
            </w:pPr>
            <w:r>
              <w:t>•</w:t>
            </w:r>
            <w:r>
              <w:tab/>
              <w:t>Urządzenia fabrycznie nowe</w:t>
            </w:r>
          </w:p>
          <w:p w14:paraId="7F3FBCAE" w14:textId="77777777" w:rsidR="003659E8" w:rsidRDefault="003659E8" w:rsidP="003659E8">
            <w:pPr>
              <w:jc w:val="both"/>
            </w:pPr>
            <w:r>
              <w:t>•</w:t>
            </w:r>
            <w:r>
              <w:tab/>
              <w:t>Ilość: 4 szt.</w:t>
            </w:r>
          </w:p>
          <w:p w14:paraId="4B365B84" w14:textId="77777777" w:rsidR="003659E8" w:rsidRDefault="003659E8" w:rsidP="003659E8">
            <w:pPr>
              <w:jc w:val="both"/>
            </w:pPr>
            <w:r>
              <w:t>•</w:t>
            </w:r>
            <w:r>
              <w:tab/>
              <w:t>Silnik trójfazowy</w:t>
            </w:r>
          </w:p>
          <w:p w14:paraId="7F61BDFA" w14:textId="77777777" w:rsidR="003659E8" w:rsidRDefault="003659E8" w:rsidP="003659E8">
            <w:pPr>
              <w:jc w:val="both"/>
            </w:pPr>
            <w:r>
              <w:t>•</w:t>
            </w:r>
            <w:r>
              <w:tab/>
              <w:t>Moc maksymalna silnika 0,75kW</w:t>
            </w:r>
          </w:p>
          <w:p w14:paraId="63C216A8" w14:textId="77777777" w:rsidR="003659E8" w:rsidRDefault="003659E8" w:rsidP="003659E8">
            <w:pPr>
              <w:jc w:val="both"/>
            </w:pPr>
            <w:r>
              <w:t>•</w:t>
            </w:r>
            <w:r>
              <w:tab/>
              <w:t>Maksymalna sprawność rozpuszczania tlenu w wodzie – co najmniej 1800g O2/h</w:t>
            </w:r>
          </w:p>
          <w:p w14:paraId="27EC082B" w14:textId="77777777" w:rsidR="003659E8" w:rsidRDefault="003659E8" w:rsidP="003659E8">
            <w:pPr>
              <w:jc w:val="both"/>
            </w:pPr>
            <w:r>
              <w:t>•</w:t>
            </w:r>
            <w:r>
              <w:tab/>
              <w:t>W cenie dostawa na obiekt (Swaderki 13A/1, 11-015 Olsztynek)</w:t>
            </w:r>
          </w:p>
          <w:p w14:paraId="25022AFF" w14:textId="77777777" w:rsidR="003659E8" w:rsidRDefault="003659E8" w:rsidP="003659E8">
            <w:pPr>
              <w:jc w:val="both"/>
            </w:pPr>
            <w:r>
              <w:t>•</w:t>
            </w:r>
            <w:r>
              <w:tab/>
              <w:t>Certyfikat CE</w:t>
            </w:r>
          </w:p>
          <w:p w14:paraId="5F383627" w14:textId="77777777" w:rsidR="003659E8" w:rsidRDefault="003659E8" w:rsidP="003659E8">
            <w:pPr>
              <w:jc w:val="both"/>
            </w:pPr>
            <w:r>
              <w:t>•</w:t>
            </w:r>
            <w:r>
              <w:tab/>
              <w:t>Gwarancja minimum 24 miesiące</w:t>
            </w:r>
          </w:p>
          <w:p w14:paraId="23C915C0" w14:textId="44FF05FE" w:rsidR="00D4171D" w:rsidRPr="00483EB9" w:rsidRDefault="003659E8" w:rsidP="00483EB9">
            <w:pPr>
              <w:jc w:val="both"/>
            </w:pPr>
            <w:r>
              <w:t>•</w:t>
            </w:r>
            <w:r>
              <w:tab/>
              <w:t>Dostawa maksymalnie w ciągu 4 tygodni od zamówienia.</w:t>
            </w:r>
          </w:p>
        </w:tc>
      </w:tr>
    </w:tbl>
    <w:p w14:paraId="599E9351" w14:textId="77777777" w:rsidR="00D4171D" w:rsidRDefault="00D4171D" w:rsidP="00D4171D">
      <w:pPr>
        <w:spacing w:after="0" w:line="240" w:lineRule="auto"/>
        <w:rPr>
          <w:rFonts w:cstheme="minorHAnsi"/>
        </w:rPr>
      </w:pPr>
    </w:p>
    <w:p w14:paraId="5B7AC5A9" w14:textId="77777777" w:rsidR="008E5D18" w:rsidRPr="00D4171D" w:rsidRDefault="008E5D18" w:rsidP="00D4171D"/>
    <w:sectPr w:rsidR="008E5D18" w:rsidRPr="00D4171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C09C6" w14:textId="77777777" w:rsidR="00EF7A15" w:rsidRDefault="00EF7A15" w:rsidP="00F6534B">
      <w:pPr>
        <w:spacing w:after="0" w:line="240" w:lineRule="auto"/>
      </w:pPr>
      <w:r>
        <w:separator/>
      </w:r>
    </w:p>
  </w:endnote>
  <w:endnote w:type="continuationSeparator" w:id="0">
    <w:p w14:paraId="5BCBC693" w14:textId="77777777" w:rsidR="00EF7A15" w:rsidRDefault="00EF7A15" w:rsidP="00F6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3A4A5" w14:textId="77777777" w:rsidR="00EF7A15" w:rsidRDefault="00EF7A15" w:rsidP="00F6534B">
      <w:pPr>
        <w:spacing w:after="0" w:line="240" w:lineRule="auto"/>
      </w:pPr>
      <w:r>
        <w:separator/>
      </w:r>
    </w:p>
  </w:footnote>
  <w:footnote w:type="continuationSeparator" w:id="0">
    <w:p w14:paraId="0984451C" w14:textId="77777777" w:rsidR="00EF7A15" w:rsidRDefault="00EF7A15" w:rsidP="00F6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3521" w14:textId="3753FF76" w:rsidR="00F6534B" w:rsidRDefault="00F6534B">
    <w:pPr>
      <w:pStyle w:val="Nagwek"/>
    </w:pPr>
    <w:r w:rsidRPr="00D946F1">
      <w:rPr>
        <w:noProof/>
      </w:rPr>
      <w:drawing>
        <wp:inline distT="0" distB="0" distL="0" distR="0" wp14:anchorId="4055A7A1" wp14:editId="68918114">
          <wp:extent cx="5760720" cy="788985"/>
          <wp:effectExtent l="0" t="0" r="0" b="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8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874732" w14:textId="77777777" w:rsidR="00F6534B" w:rsidRDefault="00F65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E64126"/>
    <w:multiLevelType w:val="hybridMultilevel"/>
    <w:tmpl w:val="DC66B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BA3F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D068B6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55EA0"/>
    <w:multiLevelType w:val="hybridMultilevel"/>
    <w:tmpl w:val="AC907BBC"/>
    <w:lvl w:ilvl="0" w:tplc="10D061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7409C"/>
    <w:multiLevelType w:val="hybridMultilevel"/>
    <w:tmpl w:val="B6660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07B55"/>
    <w:multiLevelType w:val="hybridMultilevel"/>
    <w:tmpl w:val="E3FE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51499436">
    <w:abstractNumId w:val="0"/>
  </w:num>
  <w:num w:numId="2" w16cid:durableId="116799951">
    <w:abstractNumId w:val="1"/>
  </w:num>
  <w:num w:numId="3" w16cid:durableId="15865692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1059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0771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4B"/>
    <w:rsid w:val="000A4269"/>
    <w:rsid w:val="00140C88"/>
    <w:rsid w:val="00193269"/>
    <w:rsid w:val="001E7AAA"/>
    <w:rsid w:val="001F3571"/>
    <w:rsid w:val="00216E5C"/>
    <w:rsid w:val="002D3EFD"/>
    <w:rsid w:val="00304228"/>
    <w:rsid w:val="003472B0"/>
    <w:rsid w:val="00347563"/>
    <w:rsid w:val="003659E8"/>
    <w:rsid w:val="0038552D"/>
    <w:rsid w:val="00412114"/>
    <w:rsid w:val="00483EB9"/>
    <w:rsid w:val="00553144"/>
    <w:rsid w:val="005E00B2"/>
    <w:rsid w:val="006E3962"/>
    <w:rsid w:val="008E5D18"/>
    <w:rsid w:val="00972AE7"/>
    <w:rsid w:val="00A3507F"/>
    <w:rsid w:val="00AD4527"/>
    <w:rsid w:val="00B056BB"/>
    <w:rsid w:val="00CD1EED"/>
    <w:rsid w:val="00D4171D"/>
    <w:rsid w:val="00EF7A15"/>
    <w:rsid w:val="00F6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5D84"/>
  <w15:chartTrackingRefBased/>
  <w15:docId w15:val="{3978F432-232E-4E9B-AC76-E0B9DF3E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4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5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3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3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3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3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3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3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34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F653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3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3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3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34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34B"/>
  </w:style>
  <w:style w:type="paragraph" w:styleId="Stopka">
    <w:name w:val="footer"/>
    <w:basedOn w:val="Normalny"/>
    <w:link w:val="Stopka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34B"/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F6534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3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34B"/>
    <w:rPr>
      <w:kern w:val="0"/>
      <w14:ligatures w14:val="none"/>
    </w:rPr>
  </w:style>
  <w:style w:type="paragraph" w:customStyle="1" w:styleId="paragraph">
    <w:name w:val="paragraph"/>
    <w:basedOn w:val="Normalny"/>
    <w:rsid w:val="00F6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34B"/>
  </w:style>
  <w:style w:type="paragraph" w:customStyle="1" w:styleId="Zawartotabeli">
    <w:name w:val="Zawartość tabeli"/>
    <w:basedOn w:val="Normalny"/>
    <w:qFormat/>
    <w:rsid w:val="00F653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65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B056BB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1E7A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8552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699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Just</dc:creator>
  <cp:keywords/>
  <dc:description/>
  <cp:lastModifiedBy>Mike Just</cp:lastModifiedBy>
  <cp:revision>9</cp:revision>
  <dcterms:created xsi:type="dcterms:W3CDTF">2025-03-14T11:31:00Z</dcterms:created>
  <dcterms:modified xsi:type="dcterms:W3CDTF">2026-05-13T08:06:00Z</dcterms:modified>
</cp:coreProperties>
</file>